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24377D0" w:rsidR="002859A7" w:rsidRPr="00C73BB6" w:rsidRDefault="00E90ECB">
                <w:pPr>
                  <w:rPr>
                    <w:rFonts w:ascii="Tahoma" w:eastAsia="Cambria" w:hAnsi="Tahoma" w:cs="Tahoma"/>
                    <w:sz w:val="16"/>
                    <w:szCs w:val="16"/>
                  </w:rPr>
                </w:pPr>
                <w:r w:rsidRPr="00E90ECB">
                  <w:rPr>
                    <w:lang w:val="en-US"/>
                  </w:rPr>
                  <w:t>Proceedings of the 2</w:t>
                </w:r>
                <w:r>
                  <w:rPr>
                    <w:lang w:val="en-US"/>
                  </w:rPr>
                  <w:t>4th</w:t>
                </w:r>
                <w:r w:rsidRPr="00E90ECB">
                  <w:rPr>
                    <w:lang w:val="en-US"/>
                  </w:rPr>
                  <w:t xml:space="preserve"> Engineering Applications of Neural Networks Conference - EANN 202</w:t>
                </w:r>
                <w:r>
                  <w:rPr>
                    <w:lang w:val="en-US"/>
                  </w:rPr>
                  <w:t>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CEF25D5" w:rsidR="002859A7" w:rsidRPr="00C73BB6" w:rsidRDefault="00040D82">
                <w:pPr>
                  <w:rPr>
                    <w:rFonts w:ascii="Tahoma" w:eastAsia="Cambria" w:hAnsi="Tahoma" w:cs="Tahoma"/>
                    <w:sz w:val="16"/>
                    <w:szCs w:val="16"/>
                  </w:rPr>
                </w:pPr>
                <w:r w:rsidRPr="00040D82">
                  <w:rPr>
                    <w:rFonts w:ascii="Tahoma" w:eastAsia="Cambria" w:hAnsi="Tahoma" w:cs="Tahoma"/>
                    <w:sz w:val="16"/>
                    <w:szCs w:val="16"/>
                  </w:rPr>
                  <w:t>Lazaros Iliadis, Ilias Maglogiannis, Serafin Alonso Castro, Chrisina Jayne, Elias Pimenidis</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Web"/>
              <w:spacing w:before="0" w:beforeAutospacing="0" w:after="0" w:afterAutospacing="0"/>
              <w:rPr>
                <w:rFonts w:ascii="Tahoma" w:hAnsi="Tahoma" w:cs="Tahoma"/>
                <w:sz w:val="16"/>
                <w:szCs w:val="16"/>
              </w:rPr>
            </w:pPr>
            <w:hyperlink r:id="rId10" w:history="1">
              <w:r w:rsidR="00F21570" w:rsidRPr="00751CFC">
                <w:rPr>
                  <w:rStyle w:val="-"/>
                  <w:rFonts w:ascii="Tahoma" w:hAnsi="Tahoma" w:cs="Tahoma"/>
                  <w:sz w:val="16"/>
                  <w:szCs w:val="16"/>
                </w:rPr>
                <w:t>https://resource-cms.springernature.com/springer-cms/</w:t>
              </w:r>
              <w:r w:rsidR="00751CFC" w:rsidRPr="00751CFC">
                <w:rPr>
                  <w:rStyle w:val="-"/>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a5"/>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a5"/>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8813" w14:textId="77777777" w:rsidR="00AA0FFF" w:rsidRDefault="00AA0FFF">
      <w:pPr>
        <w:spacing w:after="0" w:line="240" w:lineRule="auto"/>
      </w:pPr>
      <w:r>
        <w:separator/>
      </w:r>
    </w:p>
  </w:endnote>
  <w:endnote w:type="continuationSeparator" w:id="0">
    <w:p w14:paraId="7E56E519" w14:textId="77777777" w:rsidR="00AA0FFF" w:rsidRDefault="00AA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a7"/>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2267" w14:textId="77777777" w:rsidR="00AA0FFF" w:rsidRDefault="00AA0FFF">
      <w:pPr>
        <w:spacing w:after="0" w:line="240" w:lineRule="auto"/>
      </w:pPr>
      <w:r>
        <w:separator/>
      </w:r>
    </w:p>
  </w:footnote>
  <w:footnote w:type="continuationSeparator" w:id="0">
    <w:p w14:paraId="07A07AAD" w14:textId="77777777" w:rsidR="00AA0FFF" w:rsidRDefault="00AA0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03020845">
    <w:abstractNumId w:val="4"/>
  </w:num>
  <w:num w:numId="2" w16cid:durableId="67653707">
    <w:abstractNumId w:val="3"/>
  </w:num>
  <w:num w:numId="3" w16cid:durableId="286667781">
    <w:abstractNumId w:val="1"/>
  </w:num>
  <w:num w:numId="4" w16cid:durableId="150026163">
    <w:abstractNumId w:val="2"/>
  </w:num>
  <w:num w:numId="5" w16cid:durableId="1445689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09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40D82"/>
    <w:rsid w:val="00054D62"/>
    <w:rsid w:val="00751CFC"/>
    <w:rsid w:val="009F62C6"/>
    <w:rsid w:val="00AA0FFF"/>
    <w:rsid w:val="00C20074"/>
    <w:rsid w:val="00E90ECB"/>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after="0" w:line="240" w:lineRule="auto"/>
    </w:pPr>
    <w:rPr>
      <w:rFonts w:ascii="Arial" w:eastAsia="Arial" w:hAnsi="Arial" w:cs="Arial"/>
      <w:sz w:val="20"/>
      <w:szCs w:val="20"/>
      <w:lang w:eastAsia="en-GB"/>
    </w:rPr>
  </w:style>
  <w:style w:type="character" w:customStyle="1" w:styleId="Char">
    <w:name w:val="Κείμενο σχολίου Char"/>
    <w:basedOn w:val="a0"/>
    <w:link w:val="a3"/>
    <w:uiPriority w:val="99"/>
    <w:semiHidden/>
    <w:rPr>
      <w:rFonts w:ascii="Arial" w:eastAsia="Arial" w:hAnsi="Arial" w:cs="Arial"/>
      <w:sz w:val="20"/>
      <w:szCs w:val="20"/>
      <w:lang w:eastAsia="en-GB"/>
    </w:rPr>
  </w:style>
  <w:style w:type="character" w:styleId="a4">
    <w:name w:val="annotation reference"/>
    <w:basedOn w:val="a0"/>
    <w:uiPriority w:val="99"/>
    <w:semiHidden/>
    <w:unhideWhenUsed/>
    <w:rPr>
      <w:sz w:val="16"/>
      <w:szCs w:val="16"/>
    </w:rPr>
  </w:style>
  <w:style w:type="table" w:styleId="a5">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har0">
    <w:name w:val="Κεφαλίδα Char"/>
    <w:basedOn w:val="a0"/>
    <w:link w:val="a6"/>
    <w:uiPriority w:val="99"/>
    <w:rPr>
      <w:rFonts w:ascii="Arial" w:eastAsia="Arial" w:hAnsi="Arial" w:cs="Arial"/>
      <w:lang w:eastAsia="en-GB"/>
    </w:rPr>
  </w:style>
  <w:style w:type="paragraph" w:styleId="a7">
    <w:name w:val="footer"/>
    <w:basedOn w:val="a"/>
    <w:link w:val="Char1"/>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har1">
    <w:name w:val="Υποσέλιδο Char"/>
    <w:basedOn w:val="a0"/>
    <w:link w:val="a7"/>
    <w:uiPriority w:val="99"/>
    <w:rPr>
      <w:rFonts w:ascii="Arial" w:eastAsia="Arial" w:hAnsi="Arial" w:cs="Arial"/>
      <w:lang w:eastAsia="en-GB"/>
    </w:rPr>
  </w:style>
  <w:style w:type="table" w:customStyle="1" w:styleId="TableGrid1">
    <w:name w:val="Table Grid1"/>
    <w:basedOn w:val="a1"/>
    <w:next w:val="a5"/>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Pr>
      <w:rFonts w:ascii="Segoe UI" w:hAnsi="Segoe UI" w:cs="Segoe UI"/>
      <w:sz w:val="18"/>
      <w:szCs w:val="18"/>
    </w:rPr>
  </w:style>
  <w:style w:type="character" w:styleId="a9">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a">
    <w:name w:val="List Paragraph"/>
    <w:basedOn w:val="a"/>
    <w:uiPriority w:val="34"/>
    <w:qFormat/>
    <w:pPr>
      <w:ind w:left="720"/>
      <w:contextualSpacing/>
    </w:pPr>
  </w:style>
  <w:style w:type="paragraph" w:styleId="ab">
    <w:name w:val="annotation subject"/>
    <w:basedOn w:val="a3"/>
    <w:next w:val="a3"/>
    <w:link w:val="Char3"/>
    <w:uiPriority w:val="99"/>
    <w:semiHidden/>
    <w:unhideWhenUsed/>
    <w:pPr>
      <w:spacing w:after="160"/>
    </w:pPr>
    <w:rPr>
      <w:rFonts w:asciiTheme="minorHAnsi" w:eastAsiaTheme="minorHAnsi" w:hAnsiTheme="minorHAnsi" w:cstheme="minorBidi"/>
      <w:b/>
      <w:bCs/>
      <w:lang w:eastAsia="en-US"/>
    </w:rPr>
  </w:style>
  <w:style w:type="character" w:customStyle="1" w:styleId="Char3">
    <w:name w:val="Θέμα σχολίου Char"/>
    <w:basedOn w:val="Char"/>
    <w:link w:val="ab"/>
    <w:uiPriority w:val="99"/>
    <w:semiHidden/>
    <w:rPr>
      <w:rFonts w:ascii="Arial" w:eastAsia="Arial" w:hAnsi="Arial" w:cs="Arial"/>
      <w:b/>
      <w:bCs/>
      <w:sz w:val="20"/>
      <w:szCs w:val="20"/>
      <w:lang w:eastAsia="en-GB"/>
    </w:rPr>
  </w:style>
  <w:style w:type="paragraph" w:styleId="ac">
    <w:name w:val="Revision"/>
    <w:hidden/>
    <w:uiPriority w:val="99"/>
    <w:semiHidden/>
    <w:pPr>
      <w:spacing w:after="0" w:line="240" w:lineRule="auto"/>
    </w:pPr>
  </w:style>
  <w:style w:type="table" w:customStyle="1" w:styleId="TableGrid2">
    <w:name w:val="Table Grid2"/>
    <w:basedOn w:val="a1"/>
    <w:next w:val="a5"/>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5"/>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Pr>
      <w:color w:val="0563C1" w:themeColor="hyperlink"/>
      <w:u w:val="single"/>
    </w:rPr>
  </w:style>
  <w:style w:type="character" w:customStyle="1" w:styleId="1">
    <w:name w:val="Ανεπίλυτη αναφορά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20A9"/>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1977</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Αντώνιος Παπαλεωνίδας</cp:lastModifiedBy>
  <cp:revision>6</cp:revision>
  <dcterms:created xsi:type="dcterms:W3CDTF">2021-10-22T08:20:00Z</dcterms:created>
  <dcterms:modified xsi:type="dcterms:W3CDTF">2023-03-22T10:17:00Z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